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5AEE9" w14:textId="69CC83D3" w:rsidR="002507C7" w:rsidRDefault="00B670ED">
      <w:pPr>
        <w:spacing w:line="240" w:lineRule="atLeast"/>
        <w:jc w:val="center"/>
        <w:rPr>
          <w:sz w:val="24"/>
        </w:rPr>
      </w:pPr>
      <w:r>
        <w:rPr>
          <w:rFonts w:eastAsia="ＭＳ ゴシック" w:hint="eastAsia"/>
          <w:b/>
          <w:bCs/>
          <w:sz w:val="28"/>
        </w:rPr>
        <w:t>・・</w:t>
      </w:r>
      <w:r w:rsidR="002507C7">
        <w:rPr>
          <w:rFonts w:eastAsia="ＭＳ ゴシック" w:hint="eastAsia"/>
          <w:b/>
          <w:bCs/>
          <w:sz w:val="28"/>
        </w:rPr>
        <w:t>条件の提示による概念の意識変容に関する研究</w:t>
      </w:r>
    </w:p>
    <w:p w14:paraId="7C93FC47" w14:textId="77777777" w:rsidR="002507C7" w:rsidRDefault="002507C7">
      <w:pPr>
        <w:spacing w:line="240" w:lineRule="atLeast"/>
        <w:ind w:leftChars="2400" w:left="5040"/>
        <w:rPr>
          <w:sz w:val="24"/>
        </w:rPr>
      </w:pPr>
      <w:r>
        <w:rPr>
          <w:rFonts w:hint="eastAsia"/>
          <w:sz w:val="24"/>
        </w:rPr>
        <w:t>○上越　太郎（○　○　大学大学院）</w:t>
      </w:r>
    </w:p>
    <w:p w14:paraId="1907DE14" w14:textId="2EF68275" w:rsidR="00B670ED" w:rsidRDefault="002507C7" w:rsidP="00B670ED">
      <w:pPr>
        <w:pStyle w:val="a3"/>
        <w:spacing w:line="240" w:lineRule="atLeast"/>
        <w:ind w:leftChars="2400" w:left="5040" w:firstLineChars="100" w:firstLine="240"/>
        <w:jc w:val="both"/>
        <w:rPr>
          <w:sz w:val="24"/>
        </w:rPr>
      </w:pPr>
      <w:r>
        <w:rPr>
          <w:rFonts w:ascii="Century" w:hAnsi="Century" w:hint="eastAsia"/>
          <w:sz w:val="24"/>
        </w:rPr>
        <w:t>妙高　一郎（</w:t>
      </w:r>
      <w:r>
        <w:rPr>
          <w:rFonts w:hint="eastAsia"/>
          <w:sz w:val="24"/>
        </w:rPr>
        <w:t>○　　○</w:t>
      </w:r>
      <w:r w:rsidR="00B670ED">
        <w:rPr>
          <w:rFonts w:hint="eastAsia"/>
          <w:sz w:val="24"/>
        </w:rPr>
        <w:t xml:space="preserve">　</w:t>
      </w:r>
      <w:r>
        <w:rPr>
          <w:rFonts w:hint="eastAsia"/>
          <w:sz w:val="24"/>
        </w:rPr>
        <w:t xml:space="preserve">　　</w:t>
      </w:r>
      <w:r w:rsidR="00B670ED">
        <w:rPr>
          <w:rFonts w:hint="eastAsia"/>
          <w:sz w:val="24"/>
        </w:rPr>
        <w:t>大学）</w:t>
      </w:r>
    </w:p>
    <w:p w14:paraId="080CB693" w14:textId="6112605E" w:rsidR="002507C7" w:rsidRPr="00B670ED" w:rsidRDefault="002507C7" w:rsidP="00B670ED">
      <w:pPr>
        <w:pStyle w:val="a3"/>
        <w:spacing w:line="240" w:lineRule="atLeast"/>
        <w:jc w:val="both"/>
        <w:rPr>
          <w:sz w:val="24"/>
        </w:rPr>
      </w:pPr>
      <w:r>
        <w:rPr>
          <w:rFonts w:eastAsia="ＭＳ ゴシック" w:hint="eastAsia"/>
          <w:b/>
          <w:bCs/>
        </w:rPr>
        <w:t>要約</w:t>
      </w:r>
    </w:p>
    <w:p w14:paraId="6AC4D009" w14:textId="77777777" w:rsidR="002507C7" w:rsidRDefault="002507C7">
      <w:r>
        <w:rPr>
          <w:rFonts w:hint="eastAsia"/>
        </w:rPr>
        <w:t xml:space="preserve">　本研究の目的は</w:t>
      </w:r>
      <w:r w:rsidR="0086509C">
        <w:rPr>
          <w:rFonts w:hint="eastAsia"/>
        </w:rPr>
        <w:t>，</w:t>
      </w:r>
      <w:r>
        <w:rPr>
          <w:rFonts w:hint="eastAsia"/>
        </w:rPr>
        <w:t>次の３点である。第１は</w:t>
      </w:r>
      <w:r w:rsidR="0086509C">
        <w:rPr>
          <w:rFonts w:hint="eastAsia"/>
        </w:rPr>
        <w:t>，</w:t>
      </w:r>
      <w:r>
        <w:rPr>
          <w:rFonts w:hint="eastAsia"/>
        </w:rPr>
        <w:t>各教科における○○を取り入れた授業についての教師の意識を明らかにすることである。第２は</w:t>
      </w:r>
      <w:r w:rsidR="0086509C">
        <w:rPr>
          <w:rFonts w:hint="eastAsia"/>
        </w:rPr>
        <w:t>，</w:t>
      </w:r>
      <w:r>
        <w:rPr>
          <w:rFonts w:hint="eastAsia"/>
        </w:rPr>
        <w:t>既習前に○○条件（○○的○○を生じさせる条件）の提示による○○効果</w:t>
      </w:r>
      <w:r w:rsidR="0086509C">
        <w:rPr>
          <w:rFonts w:hint="eastAsia"/>
        </w:rPr>
        <w:t>，</w:t>
      </w:r>
      <w:r>
        <w:rPr>
          <w:rFonts w:hint="eastAsia"/>
        </w:rPr>
        <w:t>○○効果を意識変容から検討することである。第３は</w:t>
      </w:r>
      <w:r w:rsidR="0086509C">
        <w:rPr>
          <w:rFonts w:hint="eastAsia"/>
        </w:rPr>
        <w:t>，</w:t>
      </w:r>
      <w:r>
        <w:rPr>
          <w:rFonts w:hint="eastAsia"/>
        </w:rPr>
        <w:t>既習前に○○条件を提示することが</w:t>
      </w:r>
      <w:r w:rsidR="0086509C">
        <w:rPr>
          <w:rFonts w:hint="eastAsia"/>
        </w:rPr>
        <w:t>，</w:t>
      </w:r>
      <w:r>
        <w:rPr>
          <w:rFonts w:hint="eastAsia"/>
        </w:rPr>
        <w:t>○○として機能するか検討することである。その結果</w:t>
      </w:r>
      <w:r w:rsidR="0086509C">
        <w:rPr>
          <w:rFonts w:hint="eastAsia"/>
        </w:rPr>
        <w:t>，</w:t>
      </w:r>
      <w:r>
        <w:rPr>
          <w:rFonts w:hint="eastAsia"/>
        </w:rPr>
        <w:t>次のことが明らかになった。</w:t>
      </w:r>
    </w:p>
    <w:p w14:paraId="1B6DD0AC" w14:textId="77777777" w:rsidR="002507C7" w:rsidRDefault="002507C7"/>
    <w:p w14:paraId="5EEB236F" w14:textId="77777777" w:rsidR="002507C7" w:rsidRDefault="002507C7">
      <w:pPr>
        <w:ind w:firstLineChars="1100" w:firstLine="2310"/>
      </w:pPr>
      <w:r>
        <w:rPr>
          <w:rFonts w:hint="eastAsia"/>
        </w:rPr>
        <w:t>キーワード　学び合い</w:t>
      </w:r>
      <w:r w:rsidR="0086509C">
        <w:rPr>
          <w:rFonts w:hint="eastAsia"/>
        </w:rPr>
        <w:t>，</w:t>
      </w:r>
      <w:r>
        <w:rPr>
          <w:rFonts w:hint="eastAsia"/>
        </w:rPr>
        <w:t>人間関係</w:t>
      </w:r>
      <w:r w:rsidR="0086509C">
        <w:rPr>
          <w:rFonts w:hint="eastAsia"/>
        </w:rPr>
        <w:t>，</w:t>
      </w:r>
      <w:r>
        <w:rPr>
          <w:rFonts w:hint="eastAsia"/>
        </w:rPr>
        <w:t>意識変容</w:t>
      </w:r>
    </w:p>
    <w:p w14:paraId="7DBB4811" w14:textId="77777777" w:rsidR="002507C7" w:rsidRDefault="002507C7"/>
    <w:p w14:paraId="14C89FDA" w14:textId="77777777" w:rsidR="002507C7" w:rsidRDefault="002507C7">
      <w:pPr>
        <w:sectPr w:rsidR="002507C7">
          <w:pgSz w:w="11906" w:h="16838" w:code="9"/>
          <w:pgMar w:top="1418" w:right="1134" w:bottom="1418" w:left="1134" w:header="851" w:footer="992" w:gutter="0"/>
          <w:cols w:space="720"/>
          <w:docGrid w:type="lines" w:linePitch="360"/>
        </w:sectPr>
      </w:pPr>
    </w:p>
    <w:p w14:paraId="6FA9226B" w14:textId="77777777" w:rsidR="002507C7" w:rsidRDefault="002507C7">
      <w:r>
        <w:rPr>
          <w:rFonts w:ascii="ＭＳ ゴシック" w:eastAsia="ＭＳ ゴシック" w:hAnsi="ＭＳ 明朝" w:hint="eastAsia"/>
          <w:b/>
          <w:bCs/>
        </w:rPr>
        <w:t>Ⅰ　問題の所在</w:t>
      </w:r>
    </w:p>
    <w:p w14:paraId="469A53DD" w14:textId="77777777" w:rsidR="002507C7" w:rsidRDefault="002507C7">
      <w:pPr>
        <w:pStyle w:val="a4"/>
        <w:ind w:firstLineChars="90" w:firstLine="188"/>
        <w:rPr>
          <w:rFonts w:hAnsi="ＭＳ 明朝"/>
          <w:sz w:val="21"/>
        </w:rPr>
      </w:pPr>
      <w:r>
        <w:rPr>
          <w:rFonts w:hAnsi="ＭＳ 明朝" w:hint="eastAsia"/>
          <w:sz w:val="21"/>
        </w:rPr>
        <w:t>最近の</w:t>
      </w:r>
      <w:r>
        <w:rPr>
          <w:rFonts w:hint="eastAsia"/>
          <w:sz w:val="21"/>
        </w:rPr>
        <w:t>○○</w:t>
      </w:r>
      <w:r>
        <w:rPr>
          <w:rFonts w:hAnsi="ＭＳ 明朝" w:hint="eastAsia"/>
          <w:sz w:val="21"/>
        </w:rPr>
        <w:t>教育では，基礎基本の定着を図るとともに，主体的に問題解決できる能力が求められている。</w:t>
      </w:r>
    </w:p>
    <w:p w14:paraId="29901BD4" w14:textId="77777777" w:rsidR="002507C7" w:rsidRDefault="002507C7">
      <w:pPr>
        <w:pStyle w:val="a4"/>
        <w:rPr>
          <w:rFonts w:hAnsi="ＭＳ 明朝"/>
          <w:sz w:val="21"/>
        </w:rPr>
      </w:pPr>
    </w:p>
    <w:p w14:paraId="188865FD" w14:textId="77777777" w:rsidR="00AE5DBA" w:rsidRDefault="002507C7" w:rsidP="00172289">
      <w:pPr>
        <w:pStyle w:val="a4"/>
        <w:ind w:firstLineChars="100" w:firstLine="209"/>
        <w:rPr>
          <w:rFonts w:hAnsi="ＭＳ 明朝"/>
          <w:sz w:val="21"/>
        </w:rPr>
      </w:pPr>
      <w:r>
        <w:rPr>
          <w:rFonts w:hint="eastAsia"/>
          <w:sz w:val="21"/>
        </w:rPr>
        <w:t>○</w:t>
      </w:r>
      <w:r>
        <w:rPr>
          <w:rFonts w:hAnsi="ＭＳ 明朝" w:hint="eastAsia"/>
          <w:sz w:val="21"/>
        </w:rPr>
        <w:t>・</w:t>
      </w:r>
      <w:r>
        <w:rPr>
          <w:rFonts w:hint="eastAsia"/>
          <w:sz w:val="21"/>
        </w:rPr>
        <w:t>○○</w:t>
      </w:r>
      <w:r>
        <w:rPr>
          <w:rFonts w:hAnsi="ＭＳ 明朝" w:hint="eastAsia"/>
          <w:sz w:val="21"/>
        </w:rPr>
        <w:t>(1994)は，</w:t>
      </w:r>
      <w:r>
        <w:rPr>
          <w:rFonts w:hint="eastAsia"/>
          <w:sz w:val="21"/>
        </w:rPr>
        <w:t>○○</w:t>
      </w:r>
      <w:r>
        <w:rPr>
          <w:rFonts w:hAnsi="ＭＳ 明朝" w:hint="eastAsia"/>
          <w:sz w:val="21"/>
        </w:rPr>
        <w:t>概念を通して</w:t>
      </w:r>
      <w:r>
        <w:rPr>
          <w:rFonts w:hint="eastAsia"/>
          <w:sz w:val="21"/>
        </w:rPr>
        <w:t>○○</w:t>
      </w:r>
      <w:r>
        <w:rPr>
          <w:rFonts w:hAnsi="ＭＳ 明朝" w:hint="eastAsia"/>
          <w:sz w:val="21"/>
        </w:rPr>
        <w:t>提示における概念変容の研究を行った</w:t>
      </w:r>
      <w:r>
        <w:rPr>
          <w:rFonts w:hAnsi="ＭＳ 明朝" w:hint="eastAsia"/>
          <w:sz w:val="21"/>
          <w:vertAlign w:val="superscript"/>
        </w:rPr>
        <w:t>１）</w:t>
      </w:r>
      <w:r>
        <w:rPr>
          <w:rFonts w:hAnsi="ＭＳ 明朝" w:hint="eastAsia"/>
          <w:sz w:val="21"/>
        </w:rPr>
        <w:t>。それによると，事象をうまく</w:t>
      </w:r>
      <w:r>
        <w:rPr>
          <w:rFonts w:hint="eastAsia"/>
          <w:sz w:val="21"/>
        </w:rPr>
        <w:t>○○</w:t>
      </w:r>
      <w:r>
        <w:rPr>
          <w:rFonts w:hAnsi="ＭＳ 明朝" w:hint="eastAsia"/>
          <w:sz w:val="21"/>
        </w:rPr>
        <w:t>できないときに</w:t>
      </w:r>
      <w:r>
        <w:rPr>
          <w:rFonts w:hint="eastAsia"/>
          <w:sz w:val="21"/>
        </w:rPr>
        <w:t>○○</w:t>
      </w:r>
      <w:r>
        <w:rPr>
          <w:rFonts w:hAnsi="ＭＳ 明朝" w:hint="eastAsia"/>
          <w:sz w:val="21"/>
        </w:rPr>
        <w:t>的</w:t>
      </w:r>
      <w:r>
        <w:rPr>
          <w:rFonts w:hint="eastAsia"/>
          <w:sz w:val="21"/>
        </w:rPr>
        <w:t>○○</w:t>
      </w:r>
      <w:r>
        <w:rPr>
          <w:rFonts w:hAnsi="ＭＳ 明朝" w:hint="eastAsia"/>
          <w:sz w:val="21"/>
        </w:rPr>
        <w:t>が生じ，その</w:t>
      </w:r>
      <w:r>
        <w:rPr>
          <w:rFonts w:hint="eastAsia"/>
          <w:sz w:val="21"/>
        </w:rPr>
        <w:t>○○</w:t>
      </w:r>
      <w:r>
        <w:rPr>
          <w:rFonts w:hAnsi="ＭＳ 明朝" w:hint="eastAsia"/>
          <w:sz w:val="21"/>
        </w:rPr>
        <w:t>のために概念変容が起こると捉えている。つまり，概念○○</w:t>
      </w:r>
      <w:r w:rsidR="00AE5DBA">
        <w:rPr>
          <w:rFonts w:hAnsi="ＭＳ 明朝" w:hint="eastAsia"/>
          <w:sz w:val="21"/>
        </w:rPr>
        <w:t>である。</w:t>
      </w:r>
    </w:p>
    <w:p w14:paraId="43BD69CF" w14:textId="77777777" w:rsidR="002507C7" w:rsidRDefault="002507C7" w:rsidP="00AE5DBA">
      <w:pPr>
        <w:pStyle w:val="a4"/>
        <w:rPr>
          <w:rFonts w:hAnsi="ＭＳ 明朝"/>
          <w:sz w:val="21"/>
        </w:rPr>
      </w:pPr>
    </w:p>
    <w:p w14:paraId="54910E4D" w14:textId="77777777" w:rsidR="002507C7" w:rsidRDefault="0086509C" w:rsidP="0086509C">
      <w:pPr>
        <w:pStyle w:val="a4"/>
        <w:jc w:val="left"/>
        <w:rPr>
          <w:rFonts w:hAnsi="ＭＳ 明朝"/>
          <w:sz w:val="21"/>
        </w:rPr>
      </w:pPr>
      <w:r w:rsidRPr="00AE5DBA">
        <w:rPr>
          <w:rFonts w:ascii="ＭＳ ゴシック" w:eastAsia="ＭＳ ゴシック" w:hAnsi="ＭＳ 明朝" w:hint="eastAsia"/>
          <w:b/>
          <w:bCs/>
          <w:sz w:val="21"/>
          <w:szCs w:val="24"/>
        </w:rPr>
        <w:t>Ⅱ　研究目的</w:t>
      </w:r>
    </w:p>
    <w:p w14:paraId="5BDE9396" w14:textId="77777777" w:rsidR="0086509C" w:rsidRDefault="0086509C" w:rsidP="0086509C">
      <w:pPr>
        <w:pStyle w:val="a4"/>
        <w:jc w:val="left"/>
        <w:rPr>
          <w:rFonts w:hAnsi="ＭＳ 明朝"/>
          <w:sz w:val="21"/>
        </w:rPr>
      </w:pPr>
      <w:r>
        <w:rPr>
          <w:rFonts w:hAnsi="ＭＳ 明朝" w:hint="eastAsia"/>
          <w:sz w:val="21"/>
        </w:rPr>
        <w:t xml:space="preserve">　本研究では，◎◎を解明することを目的とする。</w:t>
      </w:r>
    </w:p>
    <w:p w14:paraId="04D0C5C0" w14:textId="77777777" w:rsidR="002507C7" w:rsidRDefault="002507C7">
      <w:pPr>
        <w:pStyle w:val="a4"/>
        <w:jc w:val="center"/>
        <w:rPr>
          <w:rFonts w:hAnsi="ＭＳ 明朝"/>
          <w:sz w:val="21"/>
        </w:rPr>
      </w:pPr>
      <w:r>
        <w:rPr>
          <w:rFonts w:hAnsi="ＭＳ 明朝" w:hint="eastAsia"/>
          <w:sz w:val="21"/>
        </w:rPr>
        <w:t>・</w:t>
      </w:r>
    </w:p>
    <w:p w14:paraId="583F0B93" w14:textId="77777777" w:rsidR="002507C7" w:rsidRDefault="002507C7">
      <w:pPr>
        <w:pStyle w:val="a4"/>
        <w:jc w:val="center"/>
        <w:rPr>
          <w:rFonts w:hAnsi="ＭＳ 明朝"/>
          <w:sz w:val="21"/>
        </w:rPr>
      </w:pPr>
      <w:r>
        <w:rPr>
          <w:rFonts w:hAnsi="ＭＳ 明朝" w:hint="eastAsia"/>
          <w:sz w:val="21"/>
        </w:rPr>
        <w:t>・</w:t>
      </w:r>
    </w:p>
    <w:p w14:paraId="05ABE26B" w14:textId="77777777" w:rsidR="002507C7" w:rsidRPr="00A50B6C" w:rsidRDefault="00AE5DBA" w:rsidP="00AE5DBA">
      <w:pPr>
        <w:pStyle w:val="a4"/>
        <w:jc w:val="left"/>
        <w:rPr>
          <w:rFonts w:hAnsi="ＭＳ 明朝"/>
          <w:b/>
          <w:sz w:val="21"/>
        </w:rPr>
      </w:pPr>
      <w:r w:rsidRPr="00A50B6C">
        <w:rPr>
          <w:rFonts w:hAnsi="ＭＳ 明朝" w:hint="eastAsia"/>
          <w:b/>
          <w:sz w:val="21"/>
        </w:rPr>
        <w:t xml:space="preserve">　《注意事項》</w:t>
      </w:r>
    </w:p>
    <w:p w14:paraId="2E19D872" w14:textId="77777777" w:rsidR="009236F2" w:rsidRPr="00A50B6C" w:rsidRDefault="00AE5DBA" w:rsidP="00AE5DBA">
      <w:pPr>
        <w:pStyle w:val="a4"/>
        <w:numPr>
          <w:ilvl w:val="0"/>
          <w:numId w:val="5"/>
        </w:numPr>
        <w:jc w:val="left"/>
        <w:rPr>
          <w:rFonts w:hAnsi="ＭＳ 明朝"/>
          <w:b/>
          <w:sz w:val="21"/>
        </w:rPr>
      </w:pPr>
      <w:r w:rsidRPr="00A50B6C">
        <w:rPr>
          <w:rFonts w:hAnsi="ＭＳ 明朝" w:hint="eastAsia"/>
          <w:b/>
          <w:sz w:val="21"/>
        </w:rPr>
        <w:t>原稿は</w:t>
      </w:r>
      <w:r w:rsidRPr="00A50B6C">
        <w:rPr>
          <w:rFonts w:hAnsi="ＭＳ 明朝"/>
          <w:b/>
          <w:sz w:val="21"/>
        </w:rPr>
        <w:t>A4</w:t>
      </w:r>
      <w:r w:rsidRPr="00A50B6C">
        <w:rPr>
          <w:rFonts w:hAnsi="ＭＳ 明朝" w:hint="eastAsia"/>
          <w:b/>
          <w:sz w:val="21"/>
        </w:rPr>
        <w:t>版</w:t>
      </w:r>
      <w:r w:rsidRPr="00A50B6C">
        <w:rPr>
          <w:rFonts w:hAnsi="ＭＳ 明朝"/>
          <w:b/>
          <w:sz w:val="21"/>
        </w:rPr>
        <w:t>2</w:t>
      </w:r>
      <w:r w:rsidRPr="00A50B6C">
        <w:rPr>
          <w:rFonts w:hAnsi="ＭＳ 明朝" w:hint="eastAsia"/>
          <w:b/>
          <w:sz w:val="21"/>
        </w:rPr>
        <w:t>枚とする。</w:t>
      </w:r>
    </w:p>
    <w:p w14:paraId="30916262" w14:textId="77777777" w:rsidR="009236F2" w:rsidRPr="00A50B6C" w:rsidRDefault="00AE5DBA" w:rsidP="00DC0B17">
      <w:pPr>
        <w:pStyle w:val="a4"/>
        <w:numPr>
          <w:ilvl w:val="0"/>
          <w:numId w:val="5"/>
        </w:numPr>
        <w:jc w:val="left"/>
        <w:rPr>
          <w:rFonts w:hAnsi="ＭＳ 明朝"/>
          <w:b/>
          <w:sz w:val="21"/>
        </w:rPr>
      </w:pPr>
      <w:r w:rsidRPr="00A50B6C">
        <w:rPr>
          <w:rFonts w:hAnsi="ＭＳ 明朝" w:hint="eastAsia"/>
          <w:b/>
          <w:sz w:val="21"/>
        </w:rPr>
        <w:t>タイトルはコ</w:t>
      </w:r>
      <w:proofErr w:type="gramStart"/>
      <w:r w:rsidRPr="00A50B6C">
        <w:rPr>
          <w:rFonts w:hAnsi="ＭＳ 明朝" w:hint="eastAsia"/>
          <w:b/>
          <w:sz w:val="21"/>
        </w:rPr>
        <w:t>゙</w:t>
      </w:r>
      <w:proofErr w:type="gramEnd"/>
      <w:r w:rsidRPr="00A50B6C">
        <w:rPr>
          <w:rFonts w:hAnsi="ＭＳ 明朝" w:hint="eastAsia"/>
          <w:b/>
          <w:sz w:val="21"/>
        </w:rPr>
        <w:t>シック体</w:t>
      </w:r>
      <w:r w:rsidRPr="00A50B6C">
        <w:rPr>
          <w:rFonts w:hAnsi="ＭＳ 明朝"/>
          <w:b/>
          <w:sz w:val="21"/>
        </w:rPr>
        <w:t>14pt</w:t>
      </w:r>
      <w:r w:rsidRPr="00A50B6C">
        <w:rPr>
          <w:rFonts w:hAnsi="ＭＳ 明朝" w:hint="eastAsia"/>
          <w:b/>
          <w:sz w:val="21"/>
        </w:rPr>
        <w:t>太字</w:t>
      </w:r>
      <w:proofErr w:type="gramStart"/>
      <w:r w:rsidRPr="00A50B6C">
        <w:rPr>
          <w:rFonts w:hAnsi="ＭＳ 明朝" w:hint="eastAsia"/>
          <w:b/>
          <w:sz w:val="21"/>
        </w:rPr>
        <w:t>で</w:t>
      </w:r>
      <w:proofErr w:type="gramEnd"/>
      <w:r w:rsidRPr="00A50B6C">
        <w:rPr>
          <w:rFonts w:hAnsi="ＭＳ 明朝" w:hint="eastAsia"/>
          <w:b/>
          <w:sz w:val="21"/>
        </w:rPr>
        <w:t>，中央寄せにする。</w:t>
      </w:r>
    </w:p>
    <w:p w14:paraId="547822B1" w14:textId="77777777" w:rsidR="009236F2" w:rsidRPr="00A50B6C" w:rsidRDefault="00AE5DBA" w:rsidP="00DC0B17">
      <w:pPr>
        <w:pStyle w:val="a4"/>
        <w:numPr>
          <w:ilvl w:val="0"/>
          <w:numId w:val="5"/>
        </w:numPr>
        <w:jc w:val="left"/>
        <w:rPr>
          <w:rFonts w:hAnsi="ＭＳ 明朝"/>
          <w:b/>
          <w:sz w:val="21"/>
        </w:rPr>
      </w:pPr>
      <w:r w:rsidRPr="00A50B6C">
        <w:rPr>
          <w:rFonts w:hAnsi="ＭＳ 明朝" w:hint="eastAsia"/>
          <w:b/>
          <w:sz w:val="21"/>
        </w:rPr>
        <w:t>研究者名</w:t>
      </w:r>
      <w:r w:rsidRPr="00A50B6C">
        <w:rPr>
          <w:rFonts w:hAnsi="ＭＳ 明朝"/>
          <w:b/>
          <w:sz w:val="21"/>
        </w:rPr>
        <w:t>(</w:t>
      </w:r>
      <w:r w:rsidRPr="00A50B6C">
        <w:rPr>
          <w:rFonts w:hAnsi="ＭＳ 明朝" w:hint="eastAsia"/>
          <w:b/>
          <w:sz w:val="21"/>
        </w:rPr>
        <w:t>所属校名</w:t>
      </w:r>
      <w:r w:rsidRPr="00A50B6C">
        <w:rPr>
          <w:rFonts w:hAnsi="ＭＳ 明朝"/>
          <w:b/>
          <w:sz w:val="21"/>
        </w:rPr>
        <w:t>)</w:t>
      </w:r>
      <w:r w:rsidRPr="00A50B6C">
        <w:rPr>
          <w:rFonts w:hAnsi="ＭＳ 明朝" w:hint="eastAsia"/>
          <w:b/>
          <w:sz w:val="21"/>
        </w:rPr>
        <w:t>は明朝体</w:t>
      </w:r>
      <w:r w:rsidRPr="00A50B6C">
        <w:rPr>
          <w:rFonts w:hAnsi="ＭＳ 明朝"/>
          <w:b/>
          <w:sz w:val="21"/>
        </w:rPr>
        <w:t>12pt</w:t>
      </w:r>
      <w:proofErr w:type="gramStart"/>
      <w:r w:rsidRPr="00A50B6C">
        <w:rPr>
          <w:rFonts w:hAnsi="ＭＳ 明朝" w:hint="eastAsia"/>
          <w:b/>
          <w:sz w:val="21"/>
        </w:rPr>
        <w:t>で</w:t>
      </w:r>
      <w:proofErr w:type="gramEnd"/>
      <w:r w:rsidRPr="00A50B6C">
        <w:rPr>
          <w:rFonts w:hAnsi="ＭＳ 明朝" w:hint="eastAsia"/>
          <w:b/>
          <w:sz w:val="21"/>
        </w:rPr>
        <w:t>右寄せにする。共同研究者，連絡先のアト</w:t>
      </w:r>
      <w:proofErr w:type="gramStart"/>
      <w:r w:rsidRPr="00A50B6C">
        <w:rPr>
          <w:rFonts w:hAnsi="ＭＳ 明朝" w:hint="eastAsia"/>
          <w:b/>
          <w:sz w:val="21"/>
        </w:rPr>
        <w:t>゙</w:t>
      </w:r>
      <w:proofErr w:type="gramEnd"/>
      <w:r w:rsidRPr="00A50B6C">
        <w:rPr>
          <w:rFonts w:hAnsi="ＭＳ 明朝" w:hint="eastAsia"/>
          <w:b/>
          <w:sz w:val="21"/>
        </w:rPr>
        <w:t>レスについても同</w:t>
      </w:r>
      <w:proofErr w:type="gramStart"/>
      <w:r w:rsidRPr="00A50B6C">
        <w:rPr>
          <w:rFonts w:hAnsi="ＭＳ 明朝" w:hint="eastAsia"/>
          <w:b/>
          <w:sz w:val="21"/>
        </w:rPr>
        <w:t>じ</w:t>
      </w:r>
      <w:proofErr w:type="gramEnd"/>
      <w:r w:rsidRPr="00A50B6C">
        <w:rPr>
          <w:rFonts w:hAnsi="ＭＳ 明朝" w:hint="eastAsia"/>
          <w:b/>
          <w:sz w:val="21"/>
        </w:rPr>
        <w:t>。</w:t>
      </w:r>
    </w:p>
    <w:p w14:paraId="1FD7B905" w14:textId="77777777" w:rsidR="009236F2" w:rsidRPr="00A50B6C" w:rsidRDefault="00AE5DBA" w:rsidP="00DC0B17">
      <w:pPr>
        <w:pStyle w:val="a4"/>
        <w:numPr>
          <w:ilvl w:val="0"/>
          <w:numId w:val="5"/>
        </w:numPr>
        <w:jc w:val="left"/>
        <w:rPr>
          <w:rFonts w:hAnsi="ＭＳ 明朝"/>
          <w:b/>
          <w:sz w:val="21"/>
        </w:rPr>
      </w:pPr>
      <w:r w:rsidRPr="00A50B6C">
        <w:rPr>
          <w:rFonts w:hAnsi="ＭＳ 明朝" w:hint="eastAsia"/>
          <w:b/>
          <w:sz w:val="21"/>
        </w:rPr>
        <w:t>要約は簡潔にまとめ，</w:t>
      </w:r>
      <w:r w:rsidRPr="00A50B6C">
        <w:rPr>
          <w:rFonts w:hAnsi="ＭＳ 明朝"/>
          <w:b/>
          <w:sz w:val="21"/>
        </w:rPr>
        <w:t>1</w:t>
      </w:r>
      <w:r w:rsidRPr="00A50B6C">
        <w:rPr>
          <w:rFonts w:hAnsi="ＭＳ 明朝" w:hint="eastAsia"/>
          <w:b/>
          <w:sz w:val="21"/>
        </w:rPr>
        <w:t>行開けてキーワート</w:t>
      </w:r>
      <w:proofErr w:type="gramStart"/>
      <w:r w:rsidRPr="00A50B6C">
        <w:rPr>
          <w:rFonts w:hAnsi="ＭＳ 明朝" w:hint="eastAsia"/>
          <w:b/>
          <w:sz w:val="21"/>
        </w:rPr>
        <w:t>゙を</w:t>
      </w:r>
      <w:proofErr w:type="gramEnd"/>
      <w:r w:rsidRPr="00A50B6C">
        <w:rPr>
          <w:rFonts w:hAnsi="ＭＳ 明朝"/>
          <w:b/>
          <w:sz w:val="21"/>
        </w:rPr>
        <w:t>5</w:t>
      </w:r>
      <w:r w:rsidRPr="00A50B6C">
        <w:rPr>
          <w:rFonts w:hAnsi="ＭＳ 明朝" w:hint="eastAsia"/>
          <w:b/>
          <w:sz w:val="21"/>
        </w:rPr>
        <w:t>語以内とする。</w:t>
      </w:r>
      <w:r w:rsidRPr="00A50B6C">
        <w:rPr>
          <w:rFonts w:hAnsi="ＭＳ 明朝"/>
          <w:b/>
          <w:sz w:val="21"/>
        </w:rPr>
        <w:t>1</w:t>
      </w:r>
      <w:r w:rsidRPr="00A50B6C">
        <w:rPr>
          <w:rFonts w:hAnsi="ＭＳ 明朝" w:hint="eastAsia"/>
          <w:b/>
          <w:sz w:val="21"/>
        </w:rPr>
        <w:t>行開けて見出しを書き始める。</w:t>
      </w:r>
    </w:p>
    <w:p w14:paraId="31E1AAB1" w14:textId="77777777" w:rsidR="009236F2" w:rsidRPr="00A50B6C" w:rsidRDefault="00AE5DBA" w:rsidP="00DC0B17">
      <w:pPr>
        <w:pStyle w:val="a4"/>
        <w:numPr>
          <w:ilvl w:val="0"/>
          <w:numId w:val="5"/>
        </w:numPr>
        <w:jc w:val="left"/>
        <w:rPr>
          <w:rFonts w:hAnsi="ＭＳ 明朝"/>
          <w:b/>
          <w:sz w:val="21"/>
        </w:rPr>
      </w:pPr>
      <w:r w:rsidRPr="00A50B6C">
        <w:rPr>
          <w:rFonts w:hAnsi="ＭＳ 明朝" w:hint="eastAsia"/>
          <w:b/>
          <w:sz w:val="21"/>
        </w:rPr>
        <w:t>見出しはコ</w:t>
      </w:r>
      <w:proofErr w:type="gramStart"/>
      <w:r w:rsidRPr="00A50B6C">
        <w:rPr>
          <w:rFonts w:hAnsi="ＭＳ 明朝" w:hint="eastAsia"/>
          <w:b/>
          <w:sz w:val="21"/>
        </w:rPr>
        <w:t>゙</w:t>
      </w:r>
      <w:proofErr w:type="gramEnd"/>
      <w:r w:rsidRPr="00A50B6C">
        <w:rPr>
          <w:rFonts w:hAnsi="ＭＳ 明朝" w:hint="eastAsia"/>
          <w:b/>
          <w:sz w:val="21"/>
        </w:rPr>
        <w:t>シック体</w:t>
      </w:r>
      <w:r w:rsidRPr="00A50B6C">
        <w:rPr>
          <w:rFonts w:hAnsi="ＭＳ 明朝"/>
          <w:b/>
          <w:sz w:val="21"/>
        </w:rPr>
        <w:t>10.5pt</w:t>
      </w:r>
      <w:r w:rsidRPr="00A50B6C">
        <w:rPr>
          <w:rFonts w:hAnsi="ＭＳ 明朝" w:hint="eastAsia"/>
          <w:b/>
          <w:sz w:val="21"/>
        </w:rPr>
        <w:t>太字</w:t>
      </w:r>
      <w:proofErr w:type="gramStart"/>
      <w:r w:rsidRPr="00A50B6C">
        <w:rPr>
          <w:rFonts w:hAnsi="ＭＳ 明朝" w:hint="eastAsia"/>
          <w:b/>
          <w:sz w:val="21"/>
        </w:rPr>
        <w:t>で</w:t>
      </w:r>
      <w:proofErr w:type="gramEnd"/>
      <w:r w:rsidRPr="00A50B6C">
        <w:rPr>
          <w:rFonts w:hAnsi="ＭＳ 明朝" w:hint="eastAsia"/>
          <w:b/>
          <w:sz w:val="21"/>
        </w:rPr>
        <w:t>，前文との間を1行開ける。</w:t>
      </w:r>
    </w:p>
    <w:p w14:paraId="395E12C8" w14:textId="29242D55" w:rsidR="009236F2" w:rsidRPr="00A50B6C" w:rsidRDefault="00AE5DBA" w:rsidP="00DC0B17">
      <w:pPr>
        <w:pStyle w:val="a4"/>
        <w:numPr>
          <w:ilvl w:val="0"/>
          <w:numId w:val="5"/>
        </w:numPr>
        <w:jc w:val="left"/>
        <w:rPr>
          <w:rFonts w:hAnsi="ＭＳ 明朝"/>
          <w:b/>
          <w:sz w:val="21"/>
        </w:rPr>
      </w:pPr>
      <w:r w:rsidRPr="00A50B6C">
        <w:rPr>
          <w:rFonts w:hAnsi="ＭＳ 明朝" w:hint="eastAsia"/>
          <w:b/>
          <w:sz w:val="21"/>
        </w:rPr>
        <w:t>本文は2段組，文字数2</w:t>
      </w:r>
      <w:r w:rsidR="00B670ED">
        <w:rPr>
          <w:rFonts w:hAnsi="ＭＳ 明朝"/>
          <w:b/>
          <w:sz w:val="21"/>
        </w:rPr>
        <w:t>2</w:t>
      </w:r>
      <w:r w:rsidRPr="00A50B6C">
        <w:rPr>
          <w:rFonts w:hAnsi="ＭＳ 明朝" w:hint="eastAsia"/>
          <w:b/>
          <w:sz w:val="21"/>
        </w:rPr>
        <w:t>字，行数4</w:t>
      </w:r>
      <w:r w:rsidR="00B670ED">
        <w:rPr>
          <w:rFonts w:hAnsi="ＭＳ 明朝"/>
          <w:b/>
          <w:sz w:val="21"/>
        </w:rPr>
        <w:t>3</w:t>
      </w:r>
      <w:r w:rsidRPr="00A50B6C">
        <w:rPr>
          <w:rFonts w:hAnsi="ＭＳ 明朝" w:hint="eastAsia"/>
          <w:b/>
          <w:sz w:val="21"/>
        </w:rPr>
        <w:t>行とし，明朝体</w:t>
      </w:r>
      <w:r w:rsidRPr="00A50B6C">
        <w:rPr>
          <w:rFonts w:hAnsi="ＭＳ 明朝"/>
          <w:b/>
          <w:sz w:val="21"/>
        </w:rPr>
        <w:t>10.5pt</w:t>
      </w:r>
      <w:proofErr w:type="gramStart"/>
      <w:r w:rsidRPr="00A50B6C">
        <w:rPr>
          <w:rFonts w:hAnsi="ＭＳ 明朝" w:hint="eastAsia"/>
          <w:b/>
          <w:sz w:val="21"/>
        </w:rPr>
        <w:t>で仕上げる</w:t>
      </w:r>
      <w:proofErr w:type="gramEnd"/>
      <w:r w:rsidRPr="00A50B6C">
        <w:rPr>
          <w:rFonts w:hAnsi="ＭＳ 明朝" w:hint="eastAsia"/>
          <w:b/>
          <w:sz w:val="21"/>
        </w:rPr>
        <w:t>。</w:t>
      </w:r>
    </w:p>
    <w:p w14:paraId="69034B42" w14:textId="77777777" w:rsidR="009236F2" w:rsidRPr="00A50B6C" w:rsidRDefault="00AE5DBA" w:rsidP="00DC0B17">
      <w:pPr>
        <w:pStyle w:val="a4"/>
        <w:numPr>
          <w:ilvl w:val="0"/>
          <w:numId w:val="5"/>
        </w:numPr>
        <w:jc w:val="left"/>
        <w:rPr>
          <w:rFonts w:hAnsi="ＭＳ 明朝"/>
          <w:b/>
          <w:sz w:val="21"/>
        </w:rPr>
      </w:pPr>
      <w:r w:rsidRPr="00A50B6C">
        <w:rPr>
          <w:rFonts w:hAnsi="ＭＳ 明朝" w:hint="eastAsia"/>
          <w:b/>
          <w:sz w:val="21"/>
        </w:rPr>
        <w:t>余白は上下</w:t>
      </w:r>
      <w:r w:rsidRPr="00A50B6C">
        <w:rPr>
          <w:rFonts w:hAnsi="ＭＳ 明朝"/>
          <w:b/>
          <w:sz w:val="21"/>
        </w:rPr>
        <w:t>25mm</w:t>
      </w:r>
      <w:r w:rsidRPr="00A50B6C">
        <w:rPr>
          <w:rFonts w:hAnsi="ＭＳ 明朝" w:hint="eastAsia"/>
          <w:b/>
          <w:sz w:val="21"/>
        </w:rPr>
        <w:t>，左右</w:t>
      </w:r>
      <w:r w:rsidRPr="00A50B6C">
        <w:rPr>
          <w:rFonts w:hAnsi="ＭＳ 明朝"/>
          <w:b/>
          <w:sz w:val="21"/>
        </w:rPr>
        <w:t>20mm</w:t>
      </w:r>
      <w:r w:rsidRPr="00A50B6C">
        <w:rPr>
          <w:rFonts w:hAnsi="ＭＳ 明朝" w:hint="eastAsia"/>
          <w:b/>
          <w:sz w:val="21"/>
        </w:rPr>
        <w:t>とする。</w:t>
      </w:r>
    </w:p>
    <w:p w14:paraId="3E6B238E" w14:textId="77777777" w:rsidR="00AE5DBA" w:rsidRPr="00A50B6C" w:rsidRDefault="00AE5DBA" w:rsidP="00DC0B17">
      <w:pPr>
        <w:pStyle w:val="a4"/>
        <w:numPr>
          <w:ilvl w:val="0"/>
          <w:numId w:val="5"/>
        </w:numPr>
        <w:jc w:val="left"/>
        <w:rPr>
          <w:rFonts w:hAnsi="ＭＳ 明朝"/>
          <w:b/>
          <w:sz w:val="21"/>
        </w:rPr>
      </w:pPr>
      <w:r w:rsidRPr="00A50B6C">
        <w:rPr>
          <w:rFonts w:hAnsi="ＭＳ 明朝" w:hint="eastAsia"/>
          <w:b/>
          <w:sz w:val="21"/>
        </w:rPr>
        <w:t>各引用箇所には，</w:t>
      </w:r>
      <w:r w:rsidRPr="00A50B6C">
        <w:rPr>
          <w:rFonts w:hAnsi="ＭＳ 明朝"/>
          <w:b/>
          <w:sz w:val="21"/>
        </w:rPr>
        <w:t>1)</w:t>
      </w:r>
      <w:r w:rsidRPr="00A50B6C">
        <w:rPr>
          <w:rFonts w:hAnsi="ＭＳ 明朝" w:hint="eastAsia"/>
          <w:b/>
          <w:sz w:val="21"/>
        </w:rPr>
        <w:t>，</w:t>
      </w:r>
      <w:r w:rsidRPr="00A50B6C">
        <w:rPr>
          <w:rFonts w:hAnsi="ＭＳ 明朝"/>
          <w:b/>
          <w:sz w:val="21"/>
        </w:rPr>
        <w:t>2)</w:t>
      </w:r>
      <w:r w:rsidRPr="00A50B6C">
        <w:rPr>
          <w:rFonts w:hAnsi="ＭＳ 明朝" w:hint="eastAsia"/>
          <w:b/>
          <w:sz w:val="21"/>
        </w:rPr>
        <w:t>，</w:t>
      </w:r>
      <w:r w:rsidRPr="00A50B6C">
        <w:rPr>
          <w:rFonts w:hAnsi="ＭＳ 明朝"/>
          <w:b/>
          <w:sz w:val="21"/>
        </w:rPr>
        <w:t>3)</w:t>
      </w:r>
      <w:r w:rsidRPr="00A50B6C">
        <w:rPr>
          <w:rFonts w:hAnsi="ＭＳ 明朝" w:hint="eastAsia"/>
          <w:b/>
          <w:sz w:val="21"/>
        </w:rPr>
        <w:t>の順に右上付</w:t>
      </w:r>
    </w:p>
    <w:p w14:paraId="2F3FCCBD" w14:textId="77777777" w:rsidR="002507C7" w:rsidRDefault="00AE5DBA" w:rsidP="009236F2">
      <w:pPr>
        <w:pStyle w:val="a4"/>
        <w:jc w:val="left"/>
        <w:rPr>
          <w:rFonts w:hAnsi="ＭＳ 明朝"/>
          <w:sz w:val="21"/>
        </w:rPr>
      </w:pPr>
      <w:proofErr w:type="gramStart"/>
      <w:r w:rsidRPr="00A50B6C">
        <w:rPr>
          <w:rFonts w:hAnsi="ＭＳ 明朝" w:hint="eastAsia"/>
          <w:b/>
          <w:sz w:val="21"/>
        </w:rPr>
        <w:t>けで</w:t>
      </w:r>
      <w:proofErr w:type="gramEnd"/>
      <w:r w:rsidRPr="00A50B6C">
        <w:rPr>
          <w:rFonts w:hAnsi="ＭＳ 明朝" w:hint="eastAsia"/>
          <w:b/>
          <w:sz w:val="21"/>
        </w:rPr>
        <w:t>番号を入れる。</w:t>
      </w:r>
    </w:p>
    <w:p w14:paraId="3D9E3372" w14:textId="77777777" w:rsidR="002507C7" w:rsidRDefault="002507C7">
      <w:pPr>
        <w:pStyle w:val="a4"/>
        <w:jc w:val="center"/>
        <w:rPr>
          <w:rFonts w:hAnsi="ＭＳ 明朝"/>
          <w:sz w:val="21"/>
        </w:rPr>
      </w:pPr>
      <w:r>
        <w:rPr>
          <w:rFonts w:hAnsi="ＭＳ 明朝" w:hint="eastAsia"/>
          <w:sz w:val="21"/>
        </w:rPr>
        <w:t>・</w:t>
      </w:r>
    </w:p>
    <w:p w14:paraId="79286C82" w14:textId="77777777" w:rsidR="002507C7" w:rsidRDefault="002507C7">
      <w:pPr>
        <w:pStyle w:val="a4"/>
        <w:jc w:val="center"/>
        <w:rPr>
          <w:rFonts w:hAnsi="ＭＳ 明朝"/>
          <w:sz w:val="21"/>
        </w:rPr>
      </w:pPr>
      <w:r>
        <w:rPr>
          <w:rFonts w:hAnsi="ＭＳ 明朝" w:hint="eastAsia"/>
          <w:sz w:val="21"/>
        </w:rPr>
        <w:t>・</w:t>
      </w:r>
    </w:p>
    <w:p w14:paraId="1ED7BE1A" w14:textId="77777777" w:rsidR="002507C7" w:rsidRDefault="002507C7">
      <w:pPr>
        <w:pStyle w:val="a4"/>
        <w:jc w:val="center"/>
        <w:rPr>
          <w:rFonts w:hAnsi="ＭＳ 明朝"/>
          <w:sz w:val="21"/>
        </w:rPr>
      </w:pPr>
      <w:r>
        <w:rPr>
          <w:rFonts w:hAnsi="ＭＳ 明朝" w:hint="eastAsia"/>
          <w:sz w:val="21"/>
        </w:rPr>
        <w:t>・</w:t>
      </w:r>
    </w:p>
    <w:p w14:paraId="55A49D1F" w14:textId="77777777" w:rsidR="002507C7" w:rsidRDefault="002507C7">
      <w:pPr>
        <w:pStyle w:val="a4"/>
        <w:jc w:val="center"/>
        <w:rPr>
          <w:rFonts w:hAnsi="ＭＳ 明朝"/>
          <w:sz w:val="21"/>
        </w:rPr>
      </w:pPr>
      <w:r>
        <w:rPr>
          <w:rFonts w:hAnsi="ＭＳ 明朝" w:hint="eastAsia"/>
          <w:sz w:val="21"/>
        </w:rPr>
        <w:t>・</w:t>
      </w:r>
    </w:p>
    <w:p w14:paraId="5BE93157" w14:textId="043D2973" w:rsidR="002507C7" w:rsidRDefault="002507C7" w:rsidP="00B670ED">
      <w:pPr>
        <w:pStyle w:val="a4"/>
        <w:jc w:val="center"/>
        <w:rPr>
          <w:rFonts w:hAnsi="ＭＳ 明朝"/>
          <w:sz w:val="21"/>
        </w:rPr>
      </w:pPr>
      <w:r>
        <w:rPr>
          <w:rFonts w:hAnsi="ＭＳ 明朝" w:hint="eastAsia"/>
          <w:sz w:val="21"/>
        </w:rPr>
        <w:t>・</w:t>
      </w:r>
    </w:p>
    <w:p w14:paraId="1C16D084" w14:textId="77777777" w:rsidR="002507C7" w:rsidRDefault="002507C7">
      <w:pPr>
        <w:pStyle w:val="a4"/>
        <w:jc w:val="center"/>
        <w:rPr>
          <w:rFonts w:hAnsi="ＭＳ 明朝"/>
          <w:sz w:val="21"/>
        </w:rPr>
      </w:pPr>
      <w:r>
        <w:rPr>
          <w:rFonts w:hAnsi="ＭＳ 明朝" w:hint="eastAsia"/>
          <w:sz w:val="21"/>
        </w:rPr>
        <w:t>・</w:t>
      </w:r>
    </w:p>
    <w:p w14:paraId="324A1FBC" w14:textId="77777777" w:rsidR="002507C7" w:rsidRDefault="002507C7">
      <w:pPr>
        <w:pStyle w:val="a4"/>
        <w:jc w:val="center"/>
        <w:rPr>
          <w:rFonts w:hAnsi="ＭＳ 明朝"/>
          <w:sz w:val="21"/>
        </w:rPr>
      </w:pPr>
      <w:r>
        <w:rPr>
          <w:rFonts w:hAnsi="ＭＳ 明朝" w:hint="eastAsia"/>
          <w:sz w:val="21"/>
        </w:rPr>
        <w:t>・</w:t>
      </w:r>
    </w:p>
    <w:p w14:paraId="60B04995" w14:textId="77777777" w:rsidR="002507C7" w:rsidRPr="00A50B6C" w:rsidRDefault="001D3F3E">
      <w:pPr>
        <w:pStyle w:val="a4"/>
        <w:jc w:val="center"/>
        <w:rPr>
          <w:rFonts w:hAnsi="ＭＳ 明朝"/>
          <w:b/>
          <w:sz w:val="21"/>
        </w:rPr>
      </w:pPr>
      <w:r w:rsidRPr="00A50B6C">
        <w:rPr>
          <w:rFonts w:hAnsi="ＭＳ 明朝" w:hint="eastAsia"/>
          <w:b/>
          <w:sz w:val="21"/>
        </w:rPr>
        <w:t>＜＜原稿は２ページとする＞＞</w:t>
      </w:r>
    </w:p>
    <w:p w14:paraId="6603D49C" w14:textId="77777777" w:rsidR="002507C7" w:rsidRDefault="002507C7">
      <w:pPr>
        <w:pStyle w:val="a4"/>
        <w:jc w:val="center"/>
        <w:rPr>
          <w:rFonts w:hAnsi="ＭＳ 明朝"/>
          <w:sz w:val="21"/>
        </w:rPr>
      </w:pPr>
      <w:r>
        <w:rPr>
          <w:rFonts w:hAnsi="ＭＳ 明朝" w:hint="eastAsia"/>
          <w:sz w:val="21"/>
        </w:rPr>
        <w:t>・</w:t>
      </w:r>
    </w:p>
    <w:p w14:paraId="3C004BB3" w14:textId="77777777" w:rsidR="002507C7" w:rsidRDefault="002507C7">
      <w:pPr>
        <w:pStyle w:val="a4"/>
        <w:jc w:val="center"/>
        <w:rPr>
          <w:rFonts w:hAnsi="ＭＳ 明朝"/>
          <w:sz w:val="21"/>
        </w:rPr>
      </w:pPr>
      <w:r>
        <w:rPr>
          <w:rFonts w:hAnsi="ＭＳ 明朝" w:hint="eastAsia"/>
          <w:sz w:val="21"/>
        </w:rPr>
        <w:t>・</w:t>
      </w:r>
    </w:p>
    <w:p w14:paraId="7264E27F" w14:textId="77777777" w:rsidR="002507C7" w:rsidRDefault="002507C7">
      <w:pPr>
        <w:pStyle w:val="a4"/>
        <w:jc w:val="center"/>
        <w:rPr>
          <w:rFonts w:hAnsi="ＭＳ 明朝"/>
          <w:sz w:val="21"/>
        </w:rPr>
      </w:pPr>
      <w:r>
        <w:rPr>
          <w:rFonts w:hAnsi="ＭＳ 明朝" w:hint="eastAsia"/>
          <w:sz w:val="21"/>
        </w:rPr>
        <w:t>・</w:t>
      </w:r>
    </w:p>
    <w:p w14:paraId="2352257D" w14:textId="77777777" w:rsidR="002507C7" w:rsidRDefault="002507C7">
      <w:pPr>
        <w:pStyle w:val="a4"/>
        <w:jc w:val="center"/>
        <w:rPr>
          <w:rFonts w:hAnsi="ＭＳ 明朝"/>
          <w:sz w:val="21"/>
        </w:rPr>
      </w:pPr>
      <w:r>
        <w:rPr>
          <w:rFonts w:hAnsi="ＭＳ 明朝" w:hint="eastAsia"/>
          <w:sz w:val="21"/>
        </w:rPr>
        <w:t>・</w:t>
      </w:r>
    </w:p>
    <w:p w14:paraId="2174EFEC" w14:textId="77777777" w:rsidR="002507C7" w:rsidRDefault="002507C7" w:rsidP="00A50B6C">
      <w:pPr>
        <w:pStyle w:val="a4"/>
        <w:jc w:val="center"/>
        <w:rPr>
          <w:rFonts w:hAnsi="ＭＳ 明朝"/>
          <w:sz w:val="21"/>
        </w:rPr>
      </w:pPr>
      <w:r>
        <w:rPr>
          <w:rFonts w:hAnsi="ＭＳ 明朝" w:hint="eastAsia"/>
          <w:sz w:val="21"/>
        </w:rPr>
        <w:t>・</w:t>
      </w:r>
    </w:p>
    <w:p w14:paraId="1E24FD77" w14:textId="77777777" w:rsidR="002507C7" w:rsidRDefault="002507C7">
      <w:pPr>
        <w:pStyle w:val="a4"/>
        <w:jc w:val="center"/>
        <w:rPr>
          <w:rFonts w:hAnsi="ＭＳ 明朝"/>
          <w:sz w:val="21"/>
        </w:rPr>
      </w:pPr>
      <w:r>
        <w:rPr>
          <w:rFonts w:hAnsi="ＭＳ 明朝" w:hint="eastAsia"/>
          <w:sz w:val="21"/>
        </w:rPr>
        <w:t>・</w:t>
      </w:r>
    </w:p>
    <w:p w14:paraId="0C1C71B6" w14:textId="77777777" w:rsidR="002507C7" w:rsidRDefault="002507C7" w:rsidP="009236F2">
      <w:pPr>
        <w:pStyle w:val="a4"/>
        <w:jc w:val="left"/>
        <w:rPr>
          <w:rFonts w:ascii="ＭＳ ゴシック" w:eastAsia="ＭＳ ゴシック" w:hAnsi="ＭＳ 明朝"/>
          <w:b/>
          <w:bCs/>
          <w:sz w:val="21"/>
        </w:rPr>
      </w:pPr>
      <w:r>
        <w:rPr>
          <w:rFonts w:ascii="ＭＳ ゴシック" w:eastAsia="ＭＳ ゴシック" w:hAnsi="ＭＳ 明朝" w:hint="eastAsia"/>
          <w:b/>
          <w:bCs/>
          <w:sz w:val="21"/>
        </w:rPr>
        <w:t>引用文献</w:t>
      </w:r>
    </w:p>
    <w:p w14:paraId="3A42FE6D" w14:textId="77777777" w:rsidR="002507C7" w:rsidRDefault="002507C7">
      <w:pPr>
        <w:pStyle w:val="a4"/>
        <w:rPr>
          <w:rFonts w:hAnsi="ＭＳ 明朝"/>
          <w:sz w:val="21"/>
        </w:rPr>
      </w:pPr>
    </w:p>
    <w:p w14:paraId="372774FD" w14:textId="7A6435E9" w:rsidR="002507C7" w:rsidRDefault="002507C7">
      <w:pPr>
        <w:pStyle w:val="a4"/>
        <w:numPr>
          <w:ilvl w:val="0"/>
          <w:numId w:val="2"/>
        </w:numPr>
        <w:rPr>
          <w:rFonts w:hAnsi="ＭＳ 明朝"/>
          <w:sz w:val="21"/>
        </w:rPr>
      </w:pPr>
      <w:r>
        <w:rPr>
          <w:rFonts w:hint="eastAsia"/>
          <w:sz w:val="21"/>
        </w:rPr>
        <w:t>○○</w:t>
      </w:r>
      <w:r>
        <w:rPr>
          <w:rFonts w:hAnsi="ＭＳ 明朝" w:hint="eastAsia"/>
          <w:sz w:val="21"/>
        </w:rPr>
        <w:t>・</w:t>
      </w:r>
      <w:r>
        <w:rPr>
          <w:rFonts w:hint="eastAsia"/>
          <w:sz w:val="21"/>
        </w:rPr>
        <w:t>○○</w:t>
      </w:r>
      <w:r>
        <w:rPr>
          <w:rFonts w:hAnsi="ＭＳ 明朝" w:hint="eastAsia"/>
          <w:sz w:val="21"/>
        </w:rPr>
        <w:t>：「</w:t>
      </w:r>
      <w:r>
        <w:rPr>
          <w:rFonts w:hint="eastAsia"/>
          <w:sz w:val="21"/>
        </w:rPr>
        <w:t>○○</w:t>
      </w:r>
      <w:r>
        <w:rPr>
          <w:rFonts w:hAnsi="ＭＳ 明朝" w:hint="eastAsia"/>
          <w:sz w:val="21"/>
        </w:rPr>
        <w:t>提示における生徒の概念の変容－</w:t>
      </w:r>
      <w:r>
        <w:rPr>
          <w:rFonts w:hint="eastAsia"/>
          <w:sz w:val="21"/>
        </w:rPr>
        <w:t>○○</w:t>
      </w:r>
      <w:r>
        <w:rPr>
          <w:rFonts w:hAnsi="ＭＳ 明朝" w:hint="eastAsia"/>
          <w:sz w:val="21"/>
        </w:rPr>
        <w:t>を事例とした</w:t>
      </w:r>
      <w:r>
        <w:rPr>
          <w:rFonts w:hint="eastAsia"/>
          <w:sz w:val="21"/>
        </w:rPr>
        <w:t>○○</w:t>
      </w:r>
      <w:r>
        <w:rPr>
          <w:rFonts w:hAnsi="ＭＳ 明朝" w:hint="eastAsia"/>
          <w:sz w:val="21"/>
        </w:rPr>
        <w:t>概念に関して－」,</w:t>
      </w:r>
      <w:r>
        <w:rPr>
          <w:rFonts w:hint="eastAsia"/>
          <w:sz w:val="21"/>
        </w:rPr>
        <w:t>○○</w:t>
      </w:r>
      <w:r>
        <w:rPr>
          <w:rFonts w:hAnsi="ＭＳ 明朝" w:hint="eastAsia"/>
          <w:sz w:val="21"/>
        </w:rPr>
        <w:t>学会研究紀要，</w:t>
      </w:r>
      <w:r w:rsidR="00247383">
        <w:rPr>
          <w:rFonts w:hAnsi="ＭＳ 明朝" w:hint="eastAsia"/>
          <w:sz w:val="21"/>
        </w:rPr>
        <w:t>２，</w:t>
      </w:r>
      <w:r w:rsidR="00B670ED">
        <w:rPr>
          <w:rFonts w:hAnsi="ＭＳ 明朝"/>
          <w:sz w:val="21"/>
        </w:rPr>
        <w:t>pp.</w:t>
      </w:r>
      <w:r w:rsidR="00B670ED">
        <w:rPr>
          <w:sz w:val="21"/>
        </w:rPr>
        <w:t>13-21</w:t>
      </w:r>
      <w:r>
        <w:rPr>
          <w:rFonts w:hAnsi="ＭＳ 明朝" w:hint="eastAsia"/>
          <w:sz w:val="21"/>
        </w:rPr>
        <w:t>，1994</w:t>
      </w:r>
    </w:p>
    <w:p w14:paraId="7FBFDC22" w14:textId="77777777" w:rsidR="00A50B6C" w:rsidRDefault="00A50B6C" w:rsidP="009236F2">
      <w:pPr>
        <w:pStyle w:val="a4"/>
        <w:rPr>
          <w:rFonts w:hAnsi="ＭＳ 明朝"/>
          <w:sz w:val="21"/>
        </w:rPr>
      </w:pPr>
    </w:p>
    <w:p w14:paraId="7E6CF677" w14:textId="77777777" w:rsidR="009236F2" w:rsidRPr="00A50B6C" w:rsidRDefault="00A50B6C" w:rsidP="009236F2">
      <w:pPr>
        <w:pStyle w:val="a4"/>
        <w:rPr>
          <w:rFonts w:hAnsi="ＭＳ 明朝"/>
          <w:b/>
          <w:sz w:val="21"/>
        </w:rPr>
      </w:pPr>
      <w:r w:rsidRPr="00A50B6C">
        <w:rPr>
          <w:rFonts w:hAnsi="ＭＳ 明朝" w:hint="eastAsia"/>
          <w:b/>
          <w:sz w:val="21"/>
        </w:rPr>
        <w:t xml:space="preserve">　《注意事項》</w:t>
      </w:r>
    </w:p>
    <w:p w14:paraId="353825A6" w14:textId="4BCDA295" w:rsidR="00A50B6C" w:rsidRPr="00A50B6C" w:rsidRDefault="00A50B6C" w:rsidP="00A50B6C">
      <w:pPr>
        <w:pStyle w:val="a4"/>
        <w:rPr>
          <w:rFonts w:hAnsi="ＭＳ 明朝"/>
          <w:b/>
          <w:sz w:val="21"/>
        </w:rPr>
      </w:pPr>
      <w:r w:rsidRPr="00A50B6C">
        <w:rPr>
          <w:rFonts w:hAnsi="ＭＳ 明朝" w:hint="eastAsia"/>
          <w:b/>
          <w:sz w:val="21"/>
        </w:rPr>
        <w:t>著者名:「論文名」，雑誌名，巻，頁，発行年</w:t>
      </w:r>
    </w:p>
    <w:p w14:paraId="460912DE" w14:textId="2AE31B14" w:rsidR="009236F2" w:rsidRPr="00A50B6C" w:rsidRDefault="00A50B6C" w:rsidP="00A50B6C">
      <w:pPr>
        <w:pStyle w:val="a4"/>
        <w:rPr>
          <w:rFonts w:hAnsi="ＭＳ 明朝"/>
          <w:b/>
          <w:sz w:val="21"/>
        </w:rPr>
      </w:pPr>
      <w:r w:rsidRPr="00A50B6C">
        <w:rPr>
          <w:rFonts w:hAnsi="ＭＳ 明朝" w:hint="eastAsia"/>
          <w:b/>
          <w:sz w:val="21"/>
        </w:rPr>
        <w:t>著者名:「単行本」，頁，発行所，発行年</w:t>
      </w:r>
    </w:p>
    <w:sectPr w:rsidR="009236F2" w:rsidRPr="00A50B6C" w:rsidSect="00B670ED">
      <w:type w:val="continuous"/>
      <w:pgSz w:w="11906" w:h="16838" w:code="9"/>
      <w:pgMar w:top="1418" w:right="1134" w:bottom="1418" w:left="1134" w:header="851" w:footer="992" w:gutter="0"/>
      <w:cols w:num="2" w:space="442"/>
      <w:docGrid w:type="linesAndChars" w:linePitch="325"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E6657" w14:textId="77777777" w:rsidR="004F4471" w:rsidRDefault="004F4471" w:rsidP="001D3F3E">
      <w:r>
        <w:separator/>
      </w:r>
    </w:p>
  </w:endnote>
  <w:endnote w:type="continuationSeparator" w:id="0">
    <w:p w14:paraId="3C2F50BE" w14:textId="77777777" w:rsidR="004F4471" w:rsidRDefault="004F4471" w:rsidP="001D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5935A" w14:textId="77777777" w:rsidR="004F4471" w:rsidRDefault="004F4471" w:rsidP="001D3F3E">
      <w:r>
        <w:separator/>
      </w:r>
    </w:p>
  </w:footnote>
  <w:footnote w:type="continuationSeparator" w:id="0">
    <w:p w14:paraId="346BFA39" w14:textId="77777777" w:rsidR="004F4471" w:rsidRDefault="004F4471" w:rsidP="001D3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328F7"/>
    <w:multiLevelType w:val="hybridMultilevel"/>
    <w:tmpl w:val="3F16A2FA"/>
    <w:lvl w:ilvl="0" w:tplc="85826A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5040C7"/>
    <w:multiLevelType w:val="hybridMultilevel"/>
    <w:tmpl w:val="F46ECAC8"/>
    <w:lvl w:ilvl="0" w:tplc="EC9E01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FD1833"/>
    <w:multiLevelType w:val="hybridMultilevel"/>
    <w:tmpl w:val="8B7231BE"/>
    <w:lvl w:ilvl="0" w:tplc="2D06C75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4B2C85"/>
    <w:multiLevelType w:val="hybridMultilevel"/>
    <w:tmpl w:val="2612C6DE"/>
    <w:lvl w:ilvl="0" w:tplc="24AA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713E2D"/>
    <w:multiLevelType w:val="hybridMultilevel"/>
    <w:tmpl w:val="0B9CB0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6752619">
    <w:abstractNumId w:val="1"/>
  </w:num>
  <w:num w:numId="2" w16cid:durableId="2006324891">
    <w:abstractNumId w:val="0"/>
  </w:num>
  <w:num w:numId="3" w16cid:durableId="862286703">
    <w:abstractNumId w:val="2"/>
  </w:num>
  <w:num w:numId="4" w16cid:durableId="2084596673">
    <w:abstractNumId w:val="4"/>
  </w:num>
  <w:num w:numId="5" w16cid:durableId="775488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9"/>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paperpile-doc-id" w:val="R851F218U598Y322"/>
    <w:docVar w:name="paperpile-doc-name" w:val="rinkyokyo-happyo-genko.docx"/>
  </w:docVars>
  <w:rsids>
    <w:rsidRoot w:val="00595C98"/>
    <w:rsid w:val="001372DA"/>
    <w:rsid w:val="00172289"/>
    <w:rsid w:val="001D3F3E"/>
    <w:rsid w:val="00247383"/>
    <w:rsid w:val="002507C7"/>
    <w:rsid w:val="00386A16"/>
    <w:rsid w:val="004F4471"/>
    <w:rsid w:val="00595C98"/>
    <w:rsid w:val="005E6105"/>
    <w:rsid w:val="006D3161"/>
    <w:rsid w:val="0086509C"/>
    <w:rsid w:val="009236F2"/>
    <w:rsid w:val="009A4A97"/>
    <w:rsid w:val="009E5D2F"/>
    <w:rsid w:val="00A50B6C"/>
    <w:rsid w:val="00AE5DBA"/>
    <w:rsid w:val="00B14330"/>
    <w:rsid w:val="00B670ED"/>
    <w:rsid w:val="00BE10CE"/>
    <w:rsid w:val="00C842B3"/>
    <w:rsid w:val="00DC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355E5C"/>
  <w15:chartTrackingRefBased/>
  <w15:docId w15:val="{54FB29D5-7775-4CA2-970B-5F4724D7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rFonts w:ascii="ＭＳ 明朝" w:hAnsi="Times New Roman"/>
      <w:szCs w:val="18"/>
    </w:rPr>
  </w:style>
  <w:style w:type="paragraph" w:styleId="a4">
    <w:name w:val="Plain Text"/>
    <w:basedOn w:val="a"/>
    <w:rPr>
      <w:rFonts w:ascii="ＭＳ 明朝" w:hAnsi="Courier New"/>
      <w:sz w:val="40"/>
      <w:szCs w:val="18"/>
    </w:rPr>
  </w:style>
  <w:style w:type="paragraph" w:styleId="a5">
    <w:name w:val="header"/>
    <w:basedOn w:val="a"/>
    <w:link w:val="a6"/>
    <w:rsid w:val="001D3F3E"/>
    <w:pPr>
      <w:tabs>
        <w:tab w:val="center" w:pos="4252"/>
        <w:tab w:val="right" w:pos="8504"/>
      </w:tabs>
      <w:snapToGrid w:val="0"/>
    </w:pPr>
  </w:style>
  <w:style w:type="character" w:customStyle="1" w:styleId="a6">
    <w:name w:val="ヘッダー (文字)"/>
    <w:link w:val="a5"/>
    <w:rsid w:val="001D3F3E"/>
    <w:rPr>
      <w:kern w:val="2"/>
      <w:sz w:val="21"/>
      <w:szCs w:val="24"/>
    </w:rPr>
  </w:style>
  <w:style w:type="paragraph" w:styleId="a7">
    <w:name w:val="footer"/>
    <w:basedOn w:val="a"/>
    <w:link w:val="a8"/>
    <w:rsid w:val="001D3F3E"/>
    <w:pPr>
      <w:tabs>
        <w:tab w:val="center" w:pos="4252"/>
        <w:tab w:val="right" w:pos="8504"/>
      </w:tabs>
      <w:snapToGrid w:val="0"/>
    </w:pPr>
  </w:style>
  <w:style w:type="character" w:customStyle="1" w:styleId="a8">
    <w:name w:val="フッター (文字)"/>
    <w:link w:val="a7"/>
    <w:rsid w:val="001D3F3E"/>
    <w:rPr>
      <w:kern w:val="2"/>
      <w:sz w:val="21"/>
      <w:szCs w:val="24"/>
    </w:rPr>
  </w:style>
  <w:style w:type="character" w:styleId="a9">
    <w:name w:val="Hyperlink"/>
    <w:rsid w:val="0086509C"/>
    <w:rPr>
      <w:color w:val="0563C1"/>
      <w:u w:val="single"/>
    </w:rPr>
  </w:style>
  <w:style w:type="character" w:styleId="aa">
    <w:name w:val="Unresolved Mention"/>
    <w:uiPriority w:val="99"/>
    <w:semiHidden/>
    <w:unhideWhenUsed/>
    <w:rsid w:val="00865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821871">
      <w:bodyDiv w:val="1"/>
      <w:marLeft w:val="0"/>
      <w:marRight w:val="0"/>
      <w:marTop w:val="0"/>
      <w:marBottom w:val="0"/>
      <w:divBdr>
        <w:top w:val="none" w:sz="0" w:space="0" w:color="auto"/>
        <w:left w:val="none" w:sz="0" w:space="0" w:color="auto"/>
        <w:bottom w:val="none" w:sz="0" w:space="0" w:color="auto"/>
        <w:right w:val="none" w:sz="0" w:space="0" w:color="auto"/>
      </w:divBdr>
      <w:divsChild>
        <w:div w:id="1913737833">
          <w:marLeft w:val="0"/>
          <w:marRight w:val="0"/>
          <w:marTop w:val="0"/>
          <w:marBottom w:val="0"/>
          <w:divBdr>
            <w:top w:val="none" w:sz="0" w:space="0" w:color="auto"/>
            <w:left w:val="none" w:sz="0" w:space="0" w:color="auto"/>
            <w:bottom w:val="none" w:sz="0" w:space="0" w:color="auto"/>
            <w:right w:val="none" w:sz="0" w:space="0" w:color="auto"/>
          </w:divBdr>
          <w:divsChild>
            <w:div w:id="1575437403">
              <w:marLeft w:val="0"/>
              <w:marRight w:val="0"/>
              <w:marTop w:val="0"/>
              <w:marBottom w:val="0"/>
              <w:divBdr>
                <w:top w:val="none" w:sz="0" w:space="0" w:color="auto"/>
                <w:left w:val="none" w:sz="0" w:space="0" w:color="auto"/>
                <w:bottom w:val="none" w:sz="0" w:space="0" w:color="auto"/>
                <w:right w:val="none" w:sz="0" w:space="0" w:color="auto"/>
              </w:divBdr>
              <w:divsChild>
                <w:div w:id="346105291">
                  <w:marLeft w:val="0"/>
                  <w:marRight w:val="0"/>
                  <w:marTop w:val="0"/>
                  <w:marBottom w:val="0"/>
                  <w:divBdr>
                    <w:top w:val="none" w:sz="0" w:space="0" w:color="auto"/>
                    <w:left w:val="none" w:sz="0" w:space="0" w:color="auto"/>
                    <w:bottom w:val="none" w:sz="0" w:space="0" w:color="auto"/>
                    <w:right w:val="none" w:sz="0" w:space="0" w:color="auto"/>
                  </w:divBdr>
                </w:div>
                <w:div w:id="17178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3256">
      <w:bodyDiv w:val="1"/>
      <w:marLeft w:val="0"/>
      <w:marRight w:val="0"/>
      <w:marTop w:val="0"/>
      <w:marBottom w:val="0"/>
      <w:divBdr>
        <w:top w:val="none" w:sz="0" w:space="0" w:color="auto"/>
        <w:left w:val="none" w:sz="0" w:space="0" w:color="auto"/>
        <w:bottom w:val="none" w:sz="0" w:space="0" w:color="auto"/>
        <w:right w:val="none" w:sz="0" w:space="0" w:color="auto"/>
      </w:divBdr>
      <w:divsChild>
        <w:div w:id="1135025599">
          <w:marLeft w:val="0"/>
          <w:marRight w:val="0"/>
          <w:marTop w:val="0"/>
          <w:marBottom w:val="0"/>
          <w:divBdr>
            <w:top w:val="none" w:sz="0" w:space="0" w:color="auto"/>
            <w:left w:val="none" w:sz="0" w:space="0" w:color="auto"/>
            <w:bottom w:val="none" w:sz="0" w:space="0" w:color="auto"/>
            <w:right w:val="none" w:sz="0" w:space="0" w:color="auto"/>
          </w:divBdr>
          <w:divsChild>
            <w:div w:id="936519347">
              <w:marLeft w:val="0"/>
              <w:marRight w:val="0"/>
              <w:marTop w:val="0"/>
              <w:marBottom w:val="0"/>
              <w:divBdr>
                <w:top w:val="none" w:sz="0" w:space="0" w:color="auto"/>
                <w:left w:val="none" w:sz="0" w:space="0" w:color="auto"/>
                <w:bottom w:val="none" w:sz="0" w:space="0" w:color="auto"/>
                <w:right w:val="none" w:sz="0" w:space="0" w:color="auto"/>
              </w:divBdr>
              <w:divsChild>
                <w:div w:id="681127865">
                  <w:marLeft w:val="0"/>
                  <w:marRight w:val="0"/>
                  <w:marTop w:val="0"/>
                  <w:marBottom w:val="0"/>
                  <w:divBdr>
                    <w:top w:val="none" w:sz="0" w:space="0" w:color="auto"/>
                    <w:left w:val="none" w:sz="0" w:space="0" w:color="auto"/>
                    <w:bottom w:val="none" w:sz="0" w:space="0" w:color="auto"/>
                    <w:right w:val="none" w:sz="0" w:space="0" w:color="auto"/>
                  </w:divBdr>
                </w:div>
                <w:div w:id="16985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投稿例（実物大）</vt:lpstr>
      <vt:lpstr>投稿例（実物大）</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投稿例（実物大）</dc:title>
  <dc:subject/>
  <dc:creator>久光敏史</dc:creator>
  <cp:keywords/>
  <dc:description/>
  <cp:lastModifiedBy>崇行 大島</cp:lastModifiedBy>
  <cp:revision>4</cp:revision>
  <cp:lastPrinted>2018-08-31T01:58:00Z</cp:lastPrinted>
  <dcterms:created xsi:type="dcterms:W3CDTF">2018-08-31T02:11:00Z</dcterms:created>
  <dcterms:modified xsi:type="dcterms:W3CDTF">2024-10-02T12:21:00Z</dcterms:modified>
</cp:coreProperties>
</file>